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DA" w:rsidRDefault="00D576DA" w:rsidP="00D576DA">
      <w:pPr>
        <w:rPr>
          <w:rFonts w:asciiTheme="majorHAnsi" w:hAnsiTheme="majorHAnsi"/>
          <w:i/>
          <w:sz w:val="22"/>
        </w:rPr>
      </w:pPr>
    </w:p>
    <w:p w:rsidR="00D576DA" w:rsidRDefault="00D576DA" w:rsidP="00D576DA">
      <w:pPr>
        <w:rPr>
          <w:rFonts w:asciiTheme="majorHAnsi" w:hAnsiTheme="majorHAnsi"/>
          <w:i/>
          <w:sz w:val="22"/>
        </w:rPr>
      </w:pPr>
    </w:p>
    <w:p w:rsidR="00D576DA" w:rsidRPr="006C5644" w:rsidRDefault="00D576DA" w:rsidP="00D576DA">
      <w:pPr>
        <w:rPr>
          <w:rFonts w:asciiTheme="majorHAnsi" w:hAnsiTheme="majorHAnsi"/>
          <w:i/>
          <w:sz w:val="22"/>
        </w:rPr>
      </w:pP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  <w:noProof/>
          <w:lang w:eastAsia="it-IT"/>
        </w:rPr>
        <w:drawing>
          <wp:inline distT="0" distB="0" distL="0" distR="0" wp14:anchorId="3C246BBF" wp14:editId="5C4647BD">
            <wp:extent cx="1144014" cy="454660"/>
            <wp:effectExtent l="0" t="0" r="0" b="2540"/>
            <wp:docPr id="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med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014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644">
        <w:rPr>
          <w:rFonts w:asciiTheme="majorHAnsi" w:hAnsiTheme="majorHAnsi"/>
          <w:b/>
        </w:rPr>
        <w:t xml:space="preserve">                                                                                                            </w:t>
      </w:r>
      <w:r w:rsidRPr="006C5644">
        <w:rPr>
          <w:rFonts w:asciiTheme="majorHAnsi" w:hAnsiTheme="majorHAnsi"/>
          <w:b/>
          <w:noProof/>
          <w:lang w:eastAsia="it-IT"/>
        </w:rPr>
        <w:drawing>
          <wp:inline distT="0" distB="0" distL="0" distR="0" wp14:anchorId="0F3B1732" wp14:editId="68F5A477">
            <wp:extent cx="1075690" cy="476771"/>
            <wp:effectExtent l="0" t="0" r="0" b="6350"/>
            <wp:docPr id="1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b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742" cy="47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6DA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</w:p>
    <w:p w:rsidR="00D576DA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</w:rPr>
        <w:t xml:space="preserve">Percorso formativo </w:t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  <w:sz w:val="36"/>
        </w:rPr>
      </w:pPr>
      <w:r w:rsidRPr="006C5644">
        <w:rPr>
          <w:rFonts w:asciiTheme="majorHAnsi" w:hAnsiTheme="majorHAnsi"/>
          <w:b/>
          <w:sz w:val="36"/>
        </w:rPr>
        <w:t>“Organizzazione di Cantiere per Capisquadra e Capicantiere”</w:t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</w:rPr>
        <w:t>(</w:t>
      </w:r>
      <w:proofErr w:type="spellStart"/>
      <w:r w:rsidRPr="006C5644">
        <w:rPr>
          <w:rFonts w:asciiTheme="majorHAnsi" w:hAnsiTheme="majorHAnsi"/>
          <w:b/>
        </w:rPr>
        <w:t>sottoprogetto</w:t>
      </w:r>
      <w:proofErr w:type="spellEnd"/>
      <w:r w:rsidRPr="006C5644">
        <w:rPr>
          <w:rFonts w:asciiTheme="majorHAnsi" w:hAnsiTheme="majorHAnsi"/>
          <w:b/>
        </w:rPr>
        <w:t xml:space="preserve"> 16oreMICS Preposti e Dirigenti)</w:t>
      </w:r>
    </w:p>
    <w:p w:rsidR="00D576DA" w:rsidRPr="006C5644" w:rsidRDefault="00D576DA" w:rsidP="00D576DA">
      <w:pPr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right"/>
        <w:rPr>
          <w:rFonts w:asciiTheme="majorHAnsi" w:hAnsiTheme="majorHAnsi"/>
          <w:b/>
          <w:i/>
          <w:sz w:val="22"/>
        </w:rPr>
      </w:pPr>
      <w:r w:rsidRPr="006C5644">
        <w:rPr>
          <w:rFonts w:asciiTheme="majorHAnsi" w:hAnsiTheme="majorHAnsi"/>
          <w:b/>
          <w:i/>
          <w:sz w:val="22"/>
        </w:rPr>
        <w:t>ALLEGATO 1</w:t>
      </w: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  <w:r w:rsidRPr="006C5644">
        <w:rPr>
          <w:rFonts w:asciiTheme="majorHAnsi" w:hAnsiTheme="majorHAnsi"/>
          <w:b/>
          <w:sz w:val="28"/>
        </w:rPr>
        <w:t>CPC - Contratto Procedure di Collaborazione</w:t>
      </w:r>
    </w:p>
    <w:p w:rsidR="00D576DA" w:rsidRPr="006C5644" w:rsidRDefault="00D576DA" w:rsidP="00D576DA">
      <w:pPr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 xml:space="preserve">Il presente Contratto Procedure di Collaborazione regola il rapporto tra Formedil e Scuola Edile/ Ente Unificato di……………con riguardo all’effettuazione del ‘Percorso Formativo Organizzazione di Cantiere per Capisquadra e </w:t>
      </w:r>
      <w:proofErr w:type="spellStart"/>
      <w:r w:rsidRPr="006C5644">
        <w:rPr>
          <w:rFonts w:asciiTheme="majorHAnsi" w:hAnsiTheme="majorHAnsi"/>
          <w:sz w:val="22"/>
        </w:rPr>
        <w:t>Capicantiere’.Le</w:t>
      </w:r>
      <w:proofErr w:type="spellEnd"/>
      <w:r w:rsidRPr="006C5644">
        <w:rPr>
          <w:rFonts w:asciiTheme="majorHAnsi" w:hAnsiTheme="majorHAnsi"/>
          <w:sz w:val="22"/>
        </w:rPr>
        <w:t xml:space="preserve"> parti sottoscrittrici si danno reciprocamente atto di accettare la lettera e lo spirito del testo titolato “Bandi di partecipazione al Percorso Formativo Organizzazione di Cantiere per Capisquadra e Capicantiere”, nella versione allegata al presente Contratto. 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10"/>
        </w:rPr>
      </w:pP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 xml:space="preserve">Scuola Edile/ </w:t>
      </w:r>
      <w:r>
        <w:rPr>
          <w:rFonts w:asciiTheme="majorHAnsi" w:hAnsiTheme="majorHAnsi"/>
          <w:sz w:val="22"/>
        </w:rPr>
        <w:t>ENTI UNIFICATI</w:t>
      </w:r>
      <w:r w:rsidRPr="006C5644">
        <w:rPr>
          <w:rFonts w:asciiTheme="majorHAnsi" w:hAnsiTheme="majorHAnsi"/>
          <w:sz w:val="22"/>
        </w:rPr>
        <w:t xml:space="preserve"> si impegna a presentare entro i termini concordati con Formedil il Progetto Esecutivo Locale e a collaborare con Formedil per ridefinirlo e condividerlo nel quadro del rispetto dei punti caratterizzanti il progetto Formedil. Con riguardo a quanto previsto al punto 7 del sopra citato Bando, Formedil si impegna a fornire i servizi ivi previsti. 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10"/>
        </w:rPr>
      </w:pP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La Scuola Edile/Ente Unificato si impegna da parte sua a rispettare tempi e vincoli del progetto presentato, a far partecipare il proprio personale alle iniziative di formazione formatori proposte da Formedil e ad accettare monitoraggi e valutazioni periodiche sullo stato del progetto che possono comprendere anche visite in loco di incaricati Formedil.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10"/>
        </w:rPr>
      </w:pP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 xml:space="preserve">Le parti si impegnano a praticare uno stile di collaborazione aperto e trasparente, anche in considerazione del carattere sperimentale dell’iniziativa e della conseguente necessità di registrare in modo libero e puntuale criticità e punti di miglioramento, al fine trarre un corretto bilancio e di migliorare complessivamente il progetto. 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both"/>
        <w:rPr>
          <w:rFonts w:asciiTheme="majorHAnsi" w:hAnsiTheme="majorHAnsi"/>
          <w:i/>
          <w:sz w:val="22"/>
        </w:rPr>
      </w:pPr>
      <w:r w:rsidRPr="006C5644">
        <w:rPr>
          <w:rFonts w:asciiTheme="majorHAnsi" w:hAnsiTheme="majorHAnsi"/>
          <w:i/>
          <w:sz w:val="22"/>
        </w:rPr>
        <w:t>Letto, firmato, sottoscritto dai legali rappresentanti</w:t>
      </w:r>
    </w:p>
    <w:p w:rsidR="00D576DA" w:rsidRDefault="00D576DA" w:rsidP="00D576DA">
      <w:pPr>
        <w:spacing w:after="200"/>
        <w:rPr>
          <w:rFonts w:asciiTheme="majorHAnsi" w:hAnsiTheme="majorHAnsi"/>
          <w:i/>
          <w:sz w:val="22"/>
        </w:rPr>
      </w:pPr>
    </w:p>
    <w:p w:rsidR="00D576DA" w:rsidRDefault="00D576DA" w:rsidP="00D576DA">
      <w:pPr>
        <w:spacing w:after="200"/>
        <w:rPr>
          <w:rFonts w:asciiTheme="majorHAnsi" w:hAnsiTheme="majorHAnsi"/>
          <w:i/>
          <w:sz w:val="22"/>
        </w:rPr>
      </w:pPr>
    </w:p>
    <w:p w:rsidR="00D576DA" w:rsidRDefault="00D576DA" w:rsidP="00D576DA">
      <w:pPr>
        <w:spacing w:after="200"/>
        <w:rPr>
          <w:rFonts w:asciiTheme="majorHAnsi" w:hAnsiTheme="majorHAnsi"/>
          <w:i/>
          <w:sz w:val="22"/>
        </w:rPr>
      </w:pPr>
    </w:p>
    <w:p w:rsidR="00D576DA" w:rsidRDefault="00D576DA" w:rsidP="00D576DA">
      <w:pPr>
        <w:spacing w:after="200"/>
        <w:rPr>
          <w:rFonts w:asciiTheme="majorHAnsi" w:hAnsiTheme="majorHAnsi"/>
          <w:i/>
          <w:sz w:val="22"/>
        </w:rPr>
      </w:pPr>
    </w:p>
    <w:p w:rsidR="00D576DA" w:rsidRDefault="00D576DA" w:rsidP="00D576DA">
      <w:pPr>
        <w:spacing w:after="200"/>
        <w:rPr>
          <w:rFonts w:asciiTheme="majorHAnsi" w:hAnsiTheme="majorHAnsi"/>
          <w:i/>
          <w:sz w:val="22"/>
        </w:rPr>
      </w:pPr>
    </w:p>
    <w:p w:rsidR="00D576DA" w:rsidRDefault="00D576DA" w:rsidP="00D576DA">
      <w:pPr>
        <w:spacing w:after="200"/>
        <w:rPr>
          <w:rFonts w:asciiTheme="majorHAnsi" w:hAnsiTheme="majorHAnsi"/>
          <w:i/>
          <w:sz w:val="22"/>
        </w:rPr>
      </w:pPr>
    </w:p>
    <w:p w:rsidR="00D576DA" w:rsidRDefault="00D576DA" w:rsidP="00D576DA">
      <w:pPr>
        <w:spacing w:after="200"/>
        <w:rPr>
          <w:rFonts w:asciiTheme="majorHAnsi" w:hAnsiTheme="majorHAnsi"/>
          <w:i/>
          <w:sz w:val="22"/>
        </w:rPr>
      </w:pP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  <w:noProof/>
          <w:lang w:eastAsia="it-IT"/>
        </w:rPr>
        <w:drawing>
          <wp:inline distT="0" distB="0" distL="0" distR="0" wp14:anchorId="35E871D0" wp14:editId="31630C1C">
            <wp:extent cx="1144014" cy="454660"/>
            <wp:effectExtent l="0" t="0" r="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med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014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644">
        <w:rPr>
          <w:rFonts w:asciiTheme="majorHAnsi" w:hAnsiTheme="majorHAnsi"/>
          <w:b/>
        </w:rPr>
        <w:t xml:space="preserve">                                                                                                            </w:t>
      </w:r>
      <w:r w:rsidRPr="006C5644">
        <w:rPr>
          <w:rFonts w:asciiTheme="majorHAnsi" w:hAnsiTheme="majorHAnsi"/>
          <w:b/>
          <w:noProof/>
          <w:lang w:eastAsia="it-IT"/>
        </w:rPr>
        <w:drawing>
          <wp:inline distT="0" distB="0" distL="0" distR="0" wp14:anchorId="3FD46CF5" wp14:editId="5364C43A">
            <wp:extent cx="1075690" cy="476771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b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742" cy="47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</w:p>
    <w:p w:rsidR="00D576DA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</w:p>
    <w:p w:rsidR="00D576DA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</w:rPr>
        <w:t xml:space="preserve">Percorso formativo </w:t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  <w:sz w:val="36"/>
        </w:rPr>
      </w:pPr>
      <w:r w:rsidRPr="006C5644">
        <w:rPr>
          <w:rFonts w:asciiTheme="majorHAnsi" w:hAnsiTheme="majorHAnsi"/>
          <w:b/>
          <w:sz w:val="36"/>
        </w:rPr>
        <w:t>“Organizzazione di Cantiere per Capisquadra e Capicantiere”</w:t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</w:rPr>
        <w:t>(</w:t>
      </w:r>
      <w:proofErr w:type="spellStart"/>
      <w:r w:rsidRPr="006C5644">
        <w:rPr>
          <w:rFonts w:asciiTheme="majorHAnsi" w:hAnsiTheme="majorHAnsi"/>
          <w:b/>
        </w:rPr>
        <w:t>sottoprogetto</w:t>
      </w:r>
      <w:proofErr w:type="spellEnd"/>
      <w:r w:rsidRPr="006C5644">
        <w:rPr>
          <w:rFonts w:asciiTheme="majorHAnsi" w:hAnsiTheme="majorHAnsi"/>
          <w:b/>
        </w:rPr>
        <w:t xml:space="preserve"> 16oreMICS Preposti e Dirigenti)</w:t>
      </w:r>
    </w:p>
    <w:p w:rsidR="00D576DA" w:rsidRPr="006C5644" w:rsidRDefault="00D576DA" w:rsidP="00D576DA">
      <w:pPr>
        <w:rPr>
          <w:rFonts w:asciiTheme="majorHAnsi" w:hAnsiTheme="majorHAnsi"/>
          <w:i/>
          <w:sz w:val="22"/>
        </w:rPr>
      </w:pPr>
    </w:p>
    <w:p w:rsidR="00D576DA" w:rsidRPr="006C5644" w:rsidRDefault="00D576DA" w:rsidP="00D576DA">
      <w:pPr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right"/>
        <w:rPr>
          <w:rFonts w:asciiTheme="majorHAnsi" w:hAnsiTheme="majorHAnsi"/>
          <w:b/>
          <w:i/>
          <w:sz w:val="22"/>
        </w:rPr>
      </w:pPr>
      <w:r w:rsidRPr="006C5644">
        <w:rPr>
          <w:rFonts w:asciiTheme="majorHAnsi" w:hAnsiTheme="majorHAnsi"/>
          <w:b/>
          <w:i/>
          <w:sz w:val="22"/>
        </w:rPr>
        <w:t>ALLEGATO 2</w:t>
      </w:r>
    </w:p>
    <w:p w:rsidR="00D576DA" w:rsidRPr="006C5644" w:rsidRDefault="00D576DA" w:rsidP="00D576DA">
      <w:pPr>
        <w:jc w:val="both"/>
        <w:rPr>
          <w:rFonts w:asciiTheme="majorHAnsi" w:hAnsiTheme="majorHAnsi"/>
          <w:i/>
          <w:sz w:val="22"/>
        </w:rPr>
      </w:pP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12"/>
        </w:rPr>
      </w:pPr>
      <w:r w:rsidRPr="006C5644">
        <w:rPr>
          <w:rFonts w:asciiTheme="majorHAnsi" w:hAnsiTheme="majorHAnsi"/>
          <w:b/>
          <w:sz w:val="28"/>
        </w:rPr>
        <w:t xml:space="preserve">PEL – Progetto Esecutivo Locale </w:t>
      </w:r>
      <w:r w:rsidRPr="006C5644">
        <w:rPr>
          <w:rFonts w:asciiTheme="majorHAnsi" w:hAnsiTheme="majorHAnsi"/>
          <w:b/>
          <w:sz w:val="28"/>
        </w:rPr>
        <w:br/>
      </w:r>
    </w:p>
    <w:p w:rsidR="00D576DA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Default="00D576DA" w:rsidP="00D576DA">
      <w:p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 xml:space="preserve">La Scuola Edile/Ente Unificato di……………… avendo preso attenta visione del progetto Formedil relativo al ‘Percorso Formativo </w:t>
      </w:r>
      <w:proofErr w:type="spellStart"/>
      <w:r>
        <w:rPr>
          <w:rFonts w:asciiTheme="majorHAnsi" w:hAnsiTheme="majorHAnsi"/>
          <w:sz w:val="22"/>
        </w:rPr>
        <w:t>MICSxCAPO</w:t>
      </w:r>
      <w:proofErr w:type="spellEnd"/>
      <w:r>
        <w:rPr>
          <w:rFonts w:asciiTheme="majorHAnsi" w:hAnsiTheme="majorHAnsi"/>
          <w:sz w:val="22"/>
        </w:rPr>
        <w:t xml:space="preserve"> </w:t>
      </w:r>
      <w:r w:rsidRPr="006C5644">
        <w:rPr>
          <w:rFonts w:asciiTheme="majorHAnsi" w:hAnsiTheme="majorHAnsi"/>
          <w:sz w:val="22"/>
        </w:rPr>
        <w:t>Organizzazione di Cantiere per Capisquadra e Capicantiere’ e ai relativi materiali didattici</w:t>
      </w:r>
      <w:r>
        <w:rPr>
          <w:rFonts w:asciiTheme="majorHAnsi" w:hAnsiTheme="majorHAnsi"/>
          <w:sz w:val="22"/>
        </w:rPr>
        <w:t xml:space="preserve"> così come da link:</w:t>
      </w:r>
    </w:p>
    <w:p w:rsidR="00D576DA" w:rsidRPr="0024756D" w:rsidRDefault="00D576DA" w:rsidP="00D576DA">
      <w:pPr>
        <w:jc w:val="both"/>
        <w:rPr>
          <w:rFonts w:asciiTheme="majorHAnsi" w:hAnsiTheme="majorHAnsi"/>
          <w:sz w:val="16"/>
        </w:rPr>
      </w:pPr>
    </w:p>
    <w:p w:rsidR="00D576DA" w:rsidRDefault="00BA598A" w:rsidP="00D576DA">
      <w:pPr>
        <w:jc w:val="center"/>
        <w:rPr>
          <w:rFonts w:asciiTheme="majorHAnsi" w:hAnsiTheme="majorHAnsi"/>
          <w:sz w:val="22"/>
        </w:rPr>
      </w:pPr>
      <w:hyperlink r:id="rId10" w:history="1">
        <w:r w:rsidR="00D576DA" w:rsidRPr="00252643">
          <w:rPr>
            <w:rStyle w:val="Collegamentoipertestuale"/>
            <w:rFonts w:asciiTheme="majorHAnsi" w:hAnsiTheme="majorHAnsi"/>
            <w:sz w:val="22"/>
          </w:rPr>
          <w:t>http://www.formedil.it/Micsxcapo/MICXCAPO%20LAVORARE%20PIANIFICANDO.zip</w:t>
        </w:r>
      </w:hyperlink>
      <w:r w:rsidR="00D576DA" w:rsidRPr="006C5644">
        <w:rPr>
          <w:rFonts w:asciiTheme="majorHAnsi" w:hAnsiTheme="majorHAnsi"/>
          <w:sz w:val="22"/>
        </w:rPr>
        <w:t xml:space="preserve">, </w:t>
      </w:r>
    </w:p>
    <w:p w:rsidR="00D576DA" w:rsidRDefault="00D576DA" w:rsidP="00D576DA">
      <w:pPr>
        <w:rPr>
          <w:rFonts w:asciiTheme="majorHAnsi" w:hAnsiTheme="majorHAnsi"/>
          <w:sz w:val="22"/>
        </w:rPr>
      </w:pPr>
      <w:r w:rsidRPr="0024756D">
        <w:rPr>
          <w:rFonts w:asciiTheme="majorHAnsi" w:hAnsiTheme="majorHAnsi"/>
          <w:sz w:val="16"/>
        </w:rPr>
        <w:br/>
      </w:r>
      <w:r>
        <w:rPr>
          <w:rFonts w:asciiTheme="majorHAnsi" w:hAnsiTheme="majorHAnsi"/>
          <w:sz w:val="22"/>
        </w:rPr>
        <w:t xml:space="preserve">e dichiarando il proprio intendimenti di applicare metodologie e contenuti ivi previsti, </w:t>
      </w:r>
      <w:r w:rsidRPr="006C5644">
        <w:rPr>
          <w:rFonts w:asciiTheme="majorHAnsi" w:hAnsiTheme="majorHAnsi"/>
          <w:sz w:val="22"/>
        </w:rPr>
        <w:t>propone il Progetto Esecutivo Locale che riporta in allegato.</w:t>
      </w:r>
    </w:p>
    <w:p w:rsidR="00D576DA" w:rsidRPr="002A49DA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Il </w:t>
      </w:r>
      <w:r w:rsidRPr="006C5644">
        <w:rPr>
          <w:rFonts w:asciiTheme="majorHAnsi" w:hAnsiTheme="majorHAnsi"/>
          <w:sz w:val="22"/>
        </w:rPr>
        <w:t>Progetto Esecuti</w:t>
      </w:r>
      <w:r>
        <w:rPr>
          <w:rFonts w:asciiTheme="majorHAnsi" w:hAnsiTheme="majorHAnsi"/>
          <w:sz w:val="22"/>
        </w:rPr>
        <w:t>vo Locale PLE</w:t>
      </w:r>
      <w:r w:rsidRPr="006C5644">
        <w:rPr>
          <w:rFonts w:asciiTheme="majorHAnsi" w:hAnsiTheme="majorHAnsi"/>
          <w:sz w:val="22"/>
        </w:rPr>
        <w:t>, ripercorrendo lo schema del progetto Formedil, metterà in luce le eventuali – e del tutto legittime – scelte differenti e illustrerà le motivazioni che ne stanno alla base.</w:t>
      </w:r>
    </w:p>
    <w:p w:rsidR="00D576DA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 xml:space="preserve">Nel contempo </w:t>
      </w:r>
      <w:r>
        <w:rPr>
          <w:rFonts w:asciiTheme="majorHAnsi" w:hAnsiTheme="majorHAnsi"/>
          <w:sz w:val="22"/>
        </w:rPr>
        <w:t>risponderà in modo chiaro ed esaustivo a:</w:t>
      </w:r>
    </w:p>
    <w:p w:rsidR="00D576DA" w:rsidRPr="0024756D" w:rsidRDefault="00D576DA" w:rsidP="00D576DA">
      <w:pPr>
        <w:jc w:val="both"/>
        <w:rPr>
          <w:rFonts w:asciiTheme="majorHAnsi" w:hAnsiTheme="majorHAnsi"/>
          <w:sz w:val="16"/>
        </w:rPr>
      </w:pPr>
    </w:p>
    <w:p w:rsidR="00D576DA" w:rsidRPr="002A49DA" w:rsidRDefault="00D576DA" w:rsidP="00D576DA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</w:rPr>
      </w:pPr>
      <w:r w:rsidRPr="009E4F8D">
        <w:rPr>
          <w:rFonts w:asciiTheme="majorHAnsi" w:hAnsiTheme="majorHAnsi"/>
          <w:sz w:val="22"/>
        </w:rPr>
        <w:t xml:space="preserve">Con quali strumenti e azioni ritiene di procedere alla promozione in loco del ‘percorso formativo </w:t>
      </w:r>
      <w:proofErr w:type="spellStart"/>
      <w:r>
        <w:rPr>
          <w:rFonts w:asciiTheme="majorHAnsi" w:hAnsiTheme="majorHAnsi"/>
          <w:sz w:val="22"/>
        </w:rPr>
        <w:t>MICSxCAPO</w:t>
      </w:r>
      <w:proofErr w:type="spellEnd"/>
      <w:r>
        <w:rPr>
          <w:rFonts w:asciiTheme="majorHAnsi" w:hAnsiTheme="majorHAnsi"/>
          <w:sz w:val="22"/>
        </w:rPr>
        <w:t>’</w:t>
      </w:r>
      <w:r w:rsidRPr="009E4F8D">
        <w:rPr>
          <w:rFonts w:asciiTheme="majorHAnsi" w:hAnsiTheme="majorHAnsi"/>
          <w:sz w:val="22"/>
        </w:rPr>
        <w:t xml:space="preserve"> al fine di </w:t>
      </w:r>
      <w:r>
        <w:rPr>
          <w:rFonts w:asciiTheme="majorHAnsi" w:hAnsiTheme="majorHAnsi"/>
          <w:sz w:val="22"/>
        </w:rPr>
        <w:t>individuare e motivare</w:t>
      </w:r>
      <w:r w:rsidRPr="009E4F8D">
        <w:rPr>
          <w:rFonts w:asciiTheme="majorHAnsi" w:hAnsiTheme="majorHAnsi"/>
          <w:sz w:val="22"/>
        </w:rPr>
        <w:t xml:space="preserve"> i partecipanti.</w:t>
      </w:r>
    </w:p>
    <w:p w:rsidR="00D576DA" w:rsidRPr="006C5644" w:rsidRDefault="00D576DA" w:rsidP="00D576DA">
      <w:pPr>
        <w:rPr>
          <w:rFonts w:asciiTheme="majorHAnsi" w:hAnsiTheme="majorHAnsi"/>
          <w:sz w:val="22"/>
        </w:rPr>
      </w:pPr>
    </w:p>
    <w:p w:rsidR="00D576DA" w:rsidRDefault="00D576DA" w:rsidP="00D576DA">
      <w:pPr>
        <w:pStyle w:val="Paragrafoelenco"/>
        <w:numPr>
          <w:ilvl w:val="0"/>
          <w:numId w:val="2"/>
        </w:numPr>
        <w:rPr>
          <w:rFonts w:asciiTheme="majorHAnsi" w:hAnsiTheme="majorHAnsi"/>
          <w:sz w:val="22"/>
        </w:rPr>
      </w:pPr>
      <w:r w:rsidRPr="009E4F8D">
        <w:rPr>
          <w:rFonts w:asciiTheme="majorHAnsi" w:hAnsiTheme="majorHAnsi"/>
          <w:sz w:val="22"/>
        </w:rPr>
        <w:t>Con quali m</w:t>
      </w:r>
      <w:r>
        <w:rPr>
          <w:rFonts w:asciiTheme="majorHAnsi" w:hAnsiTheme="majorHAnsi"/>
          <w:sz w:val="22"/>
        </w:rPr>
        <w:t>o</w:t>
      </w:r>
      <w:r w:rsidRPr="009E4F8D">
        <w:rPr>
          <w:rFonts w:asciiTheme="majorHAnsi" w:hAnsiTheme="majorHAnsi"/>
          <w:sz w:val="22"/>
        </w:rPr>
        <w:t xml:space="preserve">dalità </w:t>
      </w:r>
      <w:r>
        <w:rPr>
          <w:rFonts w:asciiTheme="majorHAnsi" w:hAnsiTheme="majorHAnsi"/>
          <w:sz w:val="22"/>
        </w:rPr>
        <w:t xml:space="preserve">e strumenti </w:t>
      </w:r>
      <w:r w:rsidRPr="009E4F8D">
        <w:rPr>
          <w:rFonts w:asciiTheme="majorHAnsi" w:hAnsiTheme="majorHAnsi"/>
          <w:sz w:val="22"/>
        </w:rPr>
        <w:t xml:space="preserve">intende gestire </w:t>
      </w:r>
      <w:r>
        <w:rPr>
          <w:rFonts w:asciiTheme="majorHAnsi" w:hAnsiTheme="majorHAnsi"/>
          <w:sz w:val="22"/>
        </w:rPr>
        <w:t xml:space="preserve">– durante i sedici mesi del percorso formativo - </w:t>
      </w:r>
      <w:r w:rsidRPr="009E4F8D">
        <w:rPr>
          <w:rFonts w:asciiTheme="majorHAnsi" w:hAnsiTheme="majorHAnsi"/>
          <w:sz w:val="22"/>
        </w:rPr>
        <w:t>le relazioni con</w:t>
      </w:r>
      <w:r>
        <w:rPr>
          <w:rFonts w:asciiTheme="majorHAnsi" w:hAnsiTheme="majorHAnsi"/>
          <w:sz w:val="22"/>
        </w:rPr>
        <w:t>/tra</w:t>
      </w:r>
      <w:r w:rsidRPr="009E4F8D">
        <w:rPr>
          <w:rFonts w:asciiTheme="majorHAnsi" w:hAnsiTheme="majorHAnsi"/>
          <w:sz w:val="22"/>
        </w:rPr>
        <w:t xml:space="preserve"> i partecipanti </w:t>
      </w:r>
      <w:r>
        <w:rPr>
          <w:rFonts w:asciiTheme="majorHAnsi" w:hAnsiTheme="majorHAnsi"/>
          <w:sz w:val="22"/>
        </w:rPr>
        <w:t xml:space="preserve"> (promozione e sostegno del ‘gruppo’ e del senso di appartenenza) </w:t>
      </w:r>
      <w:r w:rsidRPr="009E4F8D">
        <w:rPr>
          <w:rFonts w:asciiTheme="majorHAnsi" w:hAnsiTheme="majorHAnsi"/>
          <w:sz w:val="22"/>
        </w:rPr>
        <w:t>e con le re</w:t>
      </w:r>
      <w:r>
        <w:rPr>
          <w:rFonts w:asciiTheme="majorHAnsi" w:hAnsiTheme="majorHAnsi"/>
          <w:sz w:val="22"/>
        </w:rPr>
        <w:t>lative imprese di appartenenza e monitorare/verificare per ogni partecipante l’andamento del percorso formativo.</w:t>
      </w:r>
    </w:p>
    <w:p w:rsidR="00D576DA" w:rsidRPr="002A49DA" w:rsidRDefault="00D576DA" w:rsidP="00D576DA">
      <w:pPr>
        <w:rPr>
          <w:rFonts w:asciiTheme="majorHAnsi" w:hAnsiTheme="majorHAnsi"/>
          <w:sz w:val="22"/>
        </w:rPr>
      </w:pPr>
    </w:p>
    <w:p w:rsidR="00D576DA" w:rsidRDefault="00D576DA" w:rsidP="00D576DA">
      <w:pPr>
        <w:jc w:val="both"/>
        <w:rPr>
          <w:rFonts w:asciiTheme="majorHAnsi" w:hAnsiTheme="majorHAnsi"/>
          <w:sz w:val="22"/>
        </w:rPr>
      </w:pPr>
      <w:r w:rsidRPr="002A49DA">
        <w:rPr>
          <w:rFonts w:asciiTheme="majorHAnsi" w:hAnsiTheme="majorHAnsi"/>
          <w:sz w:val="22"/>
        </w:rPr>
        <w:t>Si prega di compilare con cura l’allegato Cronoprogramma</w:t>
      </w:r>
      <w:r>
        <w:rPr>
          <w:rFonts w:asciiTheme="majorHAnsi" w:hAnsiTheme="majorHAnsi"/>
          <w:sz w:val="22"/>
        </w:rPr>
        <w:t xml:space="preserve"> (</w:t>
      </w:r>
      <w:proofErr w:type="spellStart"/>
      <w:r>
        <w:rPr>
          <w:rFonts w:asciiTheme="majorHAnsi" w:hAnsiTheme="majorHAnsi"/>
          <w:sz w:val="22"/>
        </w:rPr>
        <w:t>All</w:t>
      </w:r>
      <w:proofErr w:type="spellEnd"/>
      <w:r>
        <w:rPr>
          <w:rFonts w:asciiTheme="majorHAnsi" w:hAnsiTheme="majorHAnsi"/>
          <w:sz w:val="22"/>
        </w:rPr>
        <w:t>. 2A) che deve poter indicare tutte le attività previste dal progetto. Trattandosi di una previsione anticipata riteniamo del tutto ovvio che la calendarizzazione, pur rispettando i vincoli del progetto, potrà forzatamene essere assai approssimativa.</w:t>
      </w:r>
    </w:p>
    <w:p w:rsidR="00D576DA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8B5F26" w:rsidRDefault="00D576DA" w:rsidP="00D576DA">
      <w:pPr>
        <w:jc w:val="both"/>
        <w:rPr>
          <w:rFonts w:asciiTheme="majorHAnsi" w:hAnsiTheme="majorHAnsi"/>
          <w:sz w:val="22"/>
        </w:rPr>
      </w:pPr>
      <w:r w:rsidRPr="008B5F26">
        <w:rPr>
          <w:rFonts w:asciiTheme="majorHAnsi" w:hAnsiTheme="majorHAnsi"/>
          <w:sz w:val="22"/>
        </w:rPr>
        <w:t>Unitamente al PLE, la scuola/</w:t>
      </w:r>
      <w:r>
        <w:rPr>
          <w:rFonts w:asciiTheme="majorHAnsi" w:hAnsiTheme="majorHAnsi"/>
          <w:sz w:val="22"/>
        </w:rPr>
        <w:t>Enti Unificati</w:t>
      </w:r>
      <w:r w:rsidRPr="008B5F26">
        <w:rPr>
          <w:rFonts w:asciiTheme="majorHAnsi" w:hAnsiTheme="majorHAnsi"/>
          <w:sz w:val="22"/>
        </w:rPr>
        <w:t xml:space="preserve"> allegherà il CV del Formatore Referente individuato e i CV dei formatori che intende coinvolgere nel percorso</w:t>
      </w:r>
    </w:p>
    <w:p w:rsidR="00D576DA" w:rsidRPr="008B5F26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  <w:noProof/>
          <w:lang w:eastAsia="it-IT"/>
        </w:rPr>
        <w:drawing>
          <wp:inline distT="0" distB="0" distL="0" distR="0" wp14:anchorId="0EEF1F91" wp14:editId="069AC589">
            <wp:extent cx="1144014" cy="454660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med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014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644">
        <w:rPr>
          <w:rFonts w:asciiTheme="majorHAnsi" w:hAnsiTheme="majorHAnsi"/>
          <w:b/>
        </w:rPr>
        <w:t xml:space="preserve">                                                                                                            </w:t>
      </w:r>
      <w:r w:rsidRPr="006C5644">
        <w:rPr>
          <w:rFonts w:asciiTheme="majorHAnsi" w:hAnsiTheme="majorHAnsi"/>
          <w:b/>
          <w:noProof/>
          <w:lang w:eastAsia="it-IT"/>
        </w:rPr>
        <w:drawing>
          <wp:inline distT="0" distB="0" distL="0" distR="0" wp14:anchorId="7A98D3A9" wp14:editId="53FCF1C1">
            <wp:extent cx="1075690" cy="476771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b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742" cy="47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</w:p>
    <w:p w:rsidR="00D576DA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</w:rPr>
        <w:t xml:space="preserve">Percorso formativo </w:t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  <w:sz w:val="36"/>
        </w:rPr>
      </w:pPr>
      <w:r w:rsidRPr="006C5644">
        <w:rPr>
          <w:rFonts w:asciiTheme="majorHAnsi" w:hAnsiTheme="majorHAnsi"/>
          <w:b/>
          <w:sz w:val="36"/>
        </w:rPr>
        <w:t>“Organizzazione di Cantiere per Capisquadra e Capicantiere”</w:t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</w:rPr>
        <w:t>(</w:t>
      </w:r>
      <w:proofErr w:type="spellStart"/>
      <w:r w:rsidRPr="006C5644">
        <w:rPr>
          <w:rFonts w:asciiTheme="majorHAnsi" w:hAnsiTheme="majorHAnsi"/>
          <w:b/>
        </w:rPr>
        <w:t>sottoprogetto</w:t>
      </w:r>
      <w:proofErr w:type="spellEnd"/>
      <w:r w:rsidRPr="006C5644">
        <w:rPr>
          <w:rFonts w:asciiTheme="majorHAnsi" w:hAnsiTheme="majorHAnsi"/>
          <w:b/>
        </w:rPr>
        <w:t xml:space="preserve"> 16oreMICS Preposti e Dirigenti)</w:t>
      </w:r>
    </w:p>
    <w:p w:rsidR="00D576DA" w:rsidRPr="006C5644" w:rsidRDefault="00D576DA" w:rsidP="00D576DA">
      <w:pPr>
        <w:rPr>
          <w:rFonts w:asciiTheme="majorHAnsi" w:hAnsiTheme="majorHAnsi"/>
          <w:i/>
          <w:sz w:val="22"/>
        </w:rPr>
      </w:pPr>
    </w:p>
    <w:p w:rsidR="00D576DA" w:rsidRPr="006C5644" w:rsidRDefault="00D576DA" w:rsidP="00D576DA">
      <w:pPr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right"/>
        <w:rPr>
          <w:rFonts w:asciiTheme="majorHAnsi" w:hAnsiTheme="majorHAnsi"/>
          <w:b/>
          <w:i/>
          <w:sz w:val="22"/>
        </w:rPr>
      </w:pPr>
      <w:r w:rsidRPr="006C5644">
        <w:rPr>
          <w:rFonts w:asciiTheme="majorHAnsi" w:hAnsiTheme="majorHAnsi"/>
          <w:b/>
          <w:i/>
          <w:sz w:val="22"/>
        </w:rPr>
        <w:t>ALLEGATO 3</w:t>
      </w: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  <w:r w:rsidRPr="006C5644">
        <w:rPr>
          <w:rFonts w:asciiTheme="majorHAnsi" w:hAnsiTheme="majorHAnsi"/>
          <w:b/>
          <w:sz w:val="28"/>
        </w:rPr>
        <w:t>PCV- Preventivo dei Costi Vivi</w:t>
      </w: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Pubblicizzazione e promozione del ‘Percorso….’ €…………….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Effettuazione del corso iniziale di 16 ore</w:t>
      </w:r>
      <w:r>
        <w:rPr>
          <w:rFonts w:asciiTheme="majorHAnsi" w:hAnsiTheme="majorHAnsi"/>
          <w:sz w:val="22"/>
        </w:rPr>
        <w:t>: €…………………………..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Attività formative in cantiere</w:t>
      </w:r>
    </w:p>
    <w:p w:rsidR="00D576DA" w:rsidRPr="006C5644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Interventi complessivi previsti nel percorso</w:t>
      </w:r>
      <w:r>
        <w:rPr>
          <w:rFonts w:asciiTheme="majorHAnsi" w:hAnsiTheme="majorHAnsi"/>
          <w:sz w:val="22"/>
        </w:rPr>
        <w:t xml:space="preserve"> (minimo 4) n°</w:t>
      </w:r>
      <w:r w:rsidRPr="006C5644">
        <w:rPr>
          <w:rFonts w:asciiTheme="majorHAnsi" w:hAnsiTheme="majorHAnsi"/>
          <w:sz w:val="22"/>
        </w:rPr>
        <w:t>………</w:t>
      </w:r>
    </w:p>
    <w:p w:rsidR="00D576DA" w:rsidRPr="006C5644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ore/formatore previste</w:t>
      </w:r>
      <w:r>
        <w:rPr>
          <w:rFonts w:asciiTheme="majorHAnsi" w:hAnsiTheme="majorHAnsi"/>
          <w:sz w:val="22"/>
        </w:rPr>
        <w:t xml:space="preserve">: n°……….  per un costo complessivo di </w:t>
      </w:r>
      <w:r w:rsidRPr="006C5644">
        <w:rPr>
          <w:rFonts w:asciiTheme="majorHAnsi" w:hAnsiTheme="majorHAnsi"/>
          <w:sz w:val="22"/>
        </w:rPr>
        <w:t>€…………</w:t>
      </w:r>
      <w:r>
        <w:rPr>
          <w:rFonts w:asciiTheme="majorHAnsi" w:hAnsiTheme="majorHAnsi"/>
          <w:sz w:val="22"/>
        </w:rPr>
        <w:t>….</w:t>
      </w:r>
      <w:r w:rsidRPr="006C5644">
        <w:rPr>
          <w:rFonts w:asciiTheme="majorHAnsi" w:hAnsiTheme="majorHAnsi"/>
          <w:sz w:val="22"/>
        </w:rPr>
        <w:t>….</w:t>
      </w:r>
    </w:p>
    <w:p w:rsidR="00D576DA" w:rsidRPr="006C5644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costi di tra</w:t>
      </w:r>
      <w:r>
        <w:rPr>
          <w:rFonts w:asciiTheme="majorHAnsi" w:hAnsiTheme="majorHAnsi"/>
          <w:sz w:val="22"/>
        </w:rPr>
        <w:t>s</w:t>
      </w:r>
      <w:r w:rsidRPr="006C5644">
        <w:rPr>
          <w:rFonts w:asciiTheme="majorHAnsi" w:hAnsiTheme="majorHAnsi"/>
          <w:sz w:val="22"/>
        </w:rPr>
        <w:t>ferimento e accessori €……………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Attività formative presso sede scuola/</w:t>
      </w:r>
      <w:r>
        <w:rPr>
          <w:rFonts w:asciiTheme="majorHAnsi" w:hAnsiTheme="majorHAnsi"/>
          <w:sz w:val="22"/>
        </w:rPr>
        <w:t>ENTI UNIFICATI</w:t>
      </w:r>
    </w:p>
    <w:p w:rsidR="00D576DA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467E99">
        <w:rPr>
          <w:rFonts w:asciiTheme="majorHAnsi" w:hAnsiTheme="majorHAnsi"/>
          <w:sz w:val="22"/>
        </w:rPr>
        <w:t xml:space="preserve">Interventi complessivi </w:t>
      </w:r>
      <w:r>
        <w:rPr>
          <w:rFonts w:asciiTheme="majorHAnsi" w:hAnsiTheme="majorHAnsi"/>
          <w:sz w:val="22"/>
        </w:rPr>
        <w:t xml:space="preserve">di tipo A </w:t>
      </w:r>
      <w:r w:rsidRPr="00467E99">
        <w:rPr>
          <w:rFonts w:asciiTheme="majorHAnsi" w:hAnsiTheme="majorHAnsi"/>
          <w:sz w:val="22"/>
        </w:rPr>
        <w:t>previsti nel percorso</w:t>
      </w:r>
      <w:r>
        <w:rPr>
          <w:rFonts w:asciiTheme="majorHAnsi" w:hAnsiTheme="majorHAnsi"/>
          <w:sz w:val="22"/>
        </w:rPr>
        <w:t xml:space="preserve"> (minimo 4)  n° ……..</w:t>
      </w:r>
    </w:p>
    <w:p w:rsidR="00D576DA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467E99">
        <w:rPr>
          <w:rFonts w:asciiTheme="majorHAnsi" w:hAnsiTheme="majorHAnsi"/>
          <w:sz w:val="22"/>
        </w:rPr>
        <w:t xml:space="preserve">Interventi complessivi </w:t>
      </w:r>
      <w:r>
        <w:rPr>
          <w:rFonts w:asciiTheme="majorHAnsi" w:hAnsiTheme="majorHAnsi"/>
          <w:sz w:val="22"/>
        </w:rPr>
        <w:t xml:space="preserve">di tipo B </w:t>
      </w:r>
      <w:r w:rsidRPr="00467E99">
        <w:rPr>
          <w:rFonts w:asciiTheme="majorHAnsi" w:hAnsiTheme="majorHAnsi"/>
          <w:sz w:val="22"/>
        </w:rPr>
        <w:t>previsti nel percorso</w:t>
      </w:r>
      <w:r>
        <w:rPr>
          <w:rFonts w:asciiTheme="majorHAnsi" w:hAnsiTheme="majorHAnsi"/>
          <w:sz w:val="22"/>
        </w:rPr>
        <w:t xml:space="preserve"> (minimo 6)  n° </w:t>
      </w:r>
      <w:r w:rsidRPr="00467E99">
        <w:rPr>
          <w:rFonts w:asciiTheme="majorHAnsi" w:hAnsiTheme="majorHAnsi"/>
          <w:sz w:val="22"/>
        </w:rPr>
        <w:t>………</w:t>
      </w:r>
    </w:p>
    <w:p w:rsidR="00D576DA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ore/formatore previste</w:t>
      </w:r>
      <w:r>
        <w:rPr>
          <w:rFonts w:asciiTheme="majorHAnsi" w:hAnsiTheme="majorHAnsi"/>
          <w:sz w:val="22"/>
        </w:rPr>
        <w:t xml:space="preserve">: n°……….  per un costo complessivo di </w:t>
      </w:r>
      <w:r w:rsidRPr="006C5644">
        <w:rPr>
          <w:rFonts w:asciiTheme="majorHAnsi" w:hAnsiTheme="majorHAnsi"/>
          <w:sz w:val="22"/>
        </w:rPr>
        <w:t>€…………</w:t>
      </w:r>
      <w:r>
        <w:rPr>
          <w:rFonts w:asciiTheme="majorHAnsi" w:hAnsiTheme="majorHAnsi"/>
          <w:sz w:val="22"/>
        </w:rPr>
        <w:t>….</w:t>
      </w:r>
      <w:r w:rsidRPr="006C5644">
        <w:rPr>
          <w:rFonts w:asciiTheme="majorHAnsi" w:hAnsiTheme="majorHAnsi"/>
          <w:sz w:val="22"/>
        </w:rPr>
        <w:t>….</w:t>
      </w:r>
    </w:p>
    <w:p w:rsidR="00D576DA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467E99">
        <w:rPr>
          <w:rFonts w:asciiTheme="majorHAnsi" w:hAnsiTheme="majorHAnsi"/>
          <w:sz w:val="22"/>
        </w:rPr>
        <w:t xml:space="preserve">costi accessori (es. </w:t>
      </w:r>
      <w:proofErr w:type="spellStart"/>
      <w:r w:rsidRPr="00467E99">
        <w:rPr>
          <w:rFonts w:asciiTheme="majorHAnsi" w:hAnsiTheme="majorHAnsi"/>
          <w:sz w:val="22"/>
        </w:rPr>
        <w:t>event</w:t>
      </w:r>
      <w:proofErr w:type="spellEnd"/>
      <w:r w:rsidRPr="00467E99">
        <w:rPr>
          <w:rFonts w:asciiTheme="majorHAnsi" w:hAnsiTheme="majorHAnsi"/>
          <w:sz w:val="22"/>
        </w:rPr>
        <w:t>. cena) €……………</w:t>
      </w:r>
    </w:p>
    <w:p w:rsidR="00D576DA" w:rsidRPr="00E01512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Default="00D576DA" w:rsidP="00D576D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Formazione, incontri e scambi con Formedil e altre scuole (Formatore Referente)</w:t>
      </w:r>
    </w:p>
    <w:p w:rsidR="00D576DA" w:rsidRPr="006C5644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ore/formatore previste</w:t>
      </w:r>
      <w:r>
        <w:rPr>
          <w:rFonts w:asciiTheme="majorHAnsi" w:hAnsiTheme="majorHAnsi"/>
          <w:sz w:val="22"/>
        </w:rPr>
        <w:t xml:space="preserve">: n°……….  per un costo complessivo di </w:t>
      </w:r>
      <w:r w:rsidRPr="006C5644">
        <w:rPr>
          <w:rFonts w:asciiTheme="majorHAnsi" w:hAnsiTheme="majorHAnsi"/>
          <w:sz w:val="22"/>
        </w:rPr>
        <w:t>€…………</w:t>
      </w:r>
      <w:r>
        <w:rPr>
          <w:rFonts w:asciiTheme="majorHAnsi" w:hAnsiTheme="majorHAnsi"/>
          <w:sz w:val="22"/>
        </w:rPr>
        <w:t>….</w:t>
      </w:r>
      <w:r w:rsidRPr="006C5644">
        <w:rPr>
          <w:rFonts w:asciiTheme="majorHAnsi" w:hAnsiTheme="majorHAnsi"/>
          <w:sz w:val="22"/>
        </w:rPr>
        <w:t>….</w:t>
      </w:r>
    </w:p>
    <w:p w:rsidR="00D576DA" w:rsidRPr="006C5644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costi di tra</w:t>
      </w:r>
      <w:r>
        <w:rPr>
          <w:rFonts w:asciiTheme="majorHAnsi" w:hAnsiTheme="majorHAnsi"/>
          <w:sz w:val="22"/>
        </w:rPr>
        <w:t>s</w:t>
      </w:r>
      <w:r w:rsidRPr="006C5644">
        <w:rPr>
          <w:rFonts w:asciiTheme="majorHAnsi" w:hAnsiTheme="majorHAnsi"/>
          <w:sz w:val="22"/>
        </w:rPr>
        <w:t>ferimento e accessori €……………</w:t>
      </w:r>
    </w:p>
    <w:p w:rsidR="00D576DA" w:rsidRPr="006C5644" w:rsidRDefault="00D576DA" w:rsidP="00D576DA">
      <w:pPr>
        <w:tabs>
          <w:tab w:val="left" w:pos="426"/>
        </w:tabs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Attività di coordinamento, monitoraggio e gestione delle relazioni con partecipanti e imprese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6"/>
        </w:rPr>
      </w:pPr>
    </w:p>
    <w:p w:rsidR="00D576DA" w:rsidRPr="006C5644" w:rsidRDefault="00D576DA" w:rsidP="00D576DA">
      <w:pPr>
        <w:pStyle w:val="Paragrafoelenco"/>
        <w:numPr>
          <w:ilvl w:val="1"/>
          <w:numId w:val="1"/>
        </w:numPr>
        <w:jc w:val="both"/>
        <w:rPr>
          <w:rFonts w:asciiTheme="majorHAnsi" w:hAnsiTheme="majorHAnsi"/>
          <w:sz w:val="22"/>
        </w:rPr>
      </w:pPr>
      <w:r w:rsidRPr="00467E99">
        <w:rPr>
          <w:rFonts w:asciiTheme="majorHAnsi" w:hAnsiTheme="majorHAnsi"/>
          <w:sz w:val="22"/>
        </w:rPr>
        <w:t>ore formatore previste …………….. per un ammontare complessivo di €…………..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16"/>
        </w:rPr>
      </w:pPr>
    </w:p>
    <w:p w:rsidR="00D576DA" w:rsidRPr="006C5644" w:rsidRDefault="00D576DA" w:rsidP="00D576DA">
      <w:pPr>
        <w:spacing w:after="200"/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  <w:sz w:val="28"/>
        </w:rPr>
        <w:br w:type="page"/>
      </w:r>
      <w:r w:rsidRPr="006C5644">
        <w:rPr>
          <w:rFonts w:asciiTheme="majorHAnsi" w:hAnsiTheme="majorHAnsi"/>
          <w:b/>
          <w:noProof/>
          <w:lang w:eastAsia="it-IT"/>
        </w:rPr>
        <w:lastRenderedPageBreak/>
        <w:drawing>
          <wp:inline distT="0" distB="0" distL="0" distR="0" wp14:anchorId="7DB0D4BA" wp14:editId="03DDD1F2">
            <wp:extent cx="1144014" cy="454660"/>
            <wp:effectExtent l="0" t="0" r="0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med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014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644">
        <w:rPr>
          <w:rFonts w:asciiTheme="majorHAnsi" w:hAnsiTheme="majorHAnsi"/>
          <w:b/>
        </w:rPr>
        <w:t xml:space="preserve">                                                                                                            </w:t>
      </w:r>
      <w:r w:rsidRPr="006C5644">
        <w:rPr>
          <w:rFonts w:asciiTheme="majorHAnsi" w:hAnsiTheme="majorHAnsi"/>
          <w:b/>
          <w:noProof/>
          <w:lang w:eastAsia="it-IT"/>
        </w:rPr>
        <w:drawing>
          <wp:inline distT="0" distB="0" distL="0" distR="0" wp14:anchorId="6FCBD374" wp14:editId="797BFF39">
            <wp:extent cx="1075690" cy="476771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b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742" cy="47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</w:rPr>
        <w:t xml:space="preserve">Percorso formativo </w:t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  <w:sz w:val="36"/>
        </w:rPr>
      </w:pPr>
      <w:r w:rsidRPr="006C5644">
        <w:rPr>
          <w:rFonts w:asciiTheme="majorHAnsi" w:hAnsiTheme="majorHAnsi"/>
          <w:b/>
          <w:sz w:val="36"/>
        </w:rPr>
        <w:t>“Organizzazione di Cantiere per Capisquadra e Capicantiere”</w:t>
      </w:r>
    </w:p>
    <w:p w:rsidR="00D576DA" w:rsidRPr="006C5644" w:rsidRDefault="00D576DA" w:rsidP="00D576DA">
      <w:pPr>
        <w:tabs>
          <w:tab w:val="left" w:pos="4111"/>
        </w:tabs>
        <w:rPr>
          <w:rFonts w:asciiTheme="majorHAnsi" w:hAnsiTheme="majorHAnsi"/>
          <w:b/>
        </w:rPr>
      </w:pPr>
      <w:r w:rsidRPr="006C5644">
        <w:rPr>
          <w:rFonts w:asciiTheme="majorHAnsi" w:hAnsiTheme="majorHAnsi"/>
          <w:b/>
        </w:rPr>
        <w:t>(</w:t>
      </w:r>
      <w:proofErr w:type="spellStart"/>
      <w:r w:rsidRPr="006C5644">
        <w:rPr>
          <w:rFonts w:asciiTheme="majorHAnsi" w:hAnsiTheme="majorHAnsi"/>
          <w:b/>
        </w:rPr>
        <w:t>sottoprogetto</w:t>
      </w:r>
      <w:proofErr w:type="spellEnd"/>
      <w:r w:rsidRPr="006C5644">
        <w:rPr>
          <w:rFonts w:asciiTheme="majorHAnsi" w:hAnsiTheme="majorHAnsi"/>
          <w:b/>
        </w:rPr>
        <w:t xml:space="preserve"> 16oreMICS Preposti e Dirigenti)</w:t>
      </w:r>
    </w:p>
    <w:p w:rsidR="00D576DA" w:rsidRPr="006C5644" w:rsidRDefault="00D576DA" w:rsidP="00D576DA">
      <w:pPr>
        <w:rPr>
          <w:rFonts w:asciiTheme="majorHAnsi" w:hAnsiTheme="majorHAnsi"/>
          <w:i/>
          <w:sz w:val="22"/>
        </w:rPr>
      </w:pPr>
    </w:p>
    <w:p w:rsidR="00D576DA" w:rsidRPr="006C5644" w:rsidRDefault="00D576DA" w:rsidP="00D576DA">
      <w:pPr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right"/>
        <w:rPr>
          <w:rFonts w:asciiTheme="majorHAnsi" w:hAnsiTheme="majorHAnsi"/>
          <w:b/>
          <w:i/>
          <w:sz w:val="22"/>
        </w:rPr>
      </w:pPr>
      <w:r w:rsidRPr="006C5644">
        <w:rPr>
          <w:rFonts w:asciiTheme="majorHAnsi" w:hAnsiTheme="majorHAnsi"/>
          <w:b/>
          <w:i/>
          <w:sz w:val="22"/>
        </w:rPr>
        <w:t>ALLEGATO 4</w:t>
      </w: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b/>
          <w:sz w:val="28"/>
        </w:rPr>
      </w:pPr>
      <w:r w:rsidRPr="006C5644">
        <w:rPr>
          <w:rFonts w:asciiTheme="majorHAnsi" w:hAnsiTheme="majorHAnsi"/>
          <w:b/>
          <w:sz w:val="28"/>
        </w:rPr>
        <w:t>RCV – Rendiconto dei Costi Vivi</w:t>
      </w:r>
    </w:p>
    <w:p w:rsidR="00D576DA" w:rsidRDefault="00D576DA" w:rsidP="00D576DA">
      <w:pPr>
        <w:jc w:val="center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jc w:val="center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rPr>
          <w:rFonts w:asciiTheme="majorHAnsi" w:hAnsiTheme="majorHAnsi"/>
          <w:i/>
          <w:sz w:val="6"/>
        </w:rPr>
      </w:pPr>
    </w:p>
    <w:p w:rsidR="00D576DA" w:rsidRPr="006C5644" w:rsidRDefault="00D576DA" w:rsidP="00D576DA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Pubblicizzazione e promozione del ‘Percorso….’ €…………….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Effettuazione del corso iniziale di 16 ore</w:t>
      </w:r>
      <w:r>
        <w:rPr>
          <w:rFonts w:asciiTheme="majorHAnsi" w:hAnsiTheme="majorHAnsi"/>
          <w:sz w:val="22"/>
        </w:rPr>
        <w:t>: €…………………………..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Attività formative in cantiere</w:t>
      </w:r>
    </w:p>
    <w:p w:rsidR="00D576DA" w:rsidRPr="006C5644" w:rsidRDefault="00D576DA" w:rsidP="00D576DA">
      <w:pPr>
        <w:pStyle w:val="Paragrafoelenco"/>
        <w:numPr>
          <w:ilvl w:val="1"/>
          <w:numId w:val="3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Interventi complessivi previsti nel percorso</w:t>
      </w:r>
      <w:r>
        <w:rPr>
          <w:rFonts w:asciiTheme="majorHAnsi" w:hAnsiTheme="majorHAnsi"/>
          <w:sz w:val="22"/>
        </w:rPr>
        <w:t xml:space="preserve"> (minimo 4) n°</w:t>
      </w:r>
      <w:r w:rsidRPr="006C5644">
        <w:rPr>
          <w:rFonts w:asciiTheme="majorHAnsi" w:hAnsiTheme="majorHAnsi"/>
          <w:sz w:val="22"/>
        </w:rPr>
        <w:t>………</w:t>
      </w:r>
    </w:p>
    <w:p w:rsidR="00D576DA" w:rsidRPr="006C5644" w:rsidRDefault="00D576DA" w:rsidP="00D576DA">
      <w:pPr>
        <w:pStyle w:val="Paragrafoelenco"/>
        <w:numPr>
          <w:ilvl w:val="1"/>
          <w:numId w:val="3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ore/formatore previste</w:t>
      </w:r>
      <w:r>
        <w:rPr>
          <w:rFonts w:asciiTheme="majorHAnsi" w:hAnsiTheme="majorHAnsi"/>
          <w:sz w:val="22"/>
        </w:rPr>
        <w:t xml:space="preserve">: n°……….  per un costo complessivo di </w:t>
      </w:r>
      <w:r w:rsidRPr="006C5644">
        <w:rPr>
          <w:rFonts w:asciiTheme="majorHAnsi" w:hAnsiTheme="majorHAnsi"/>
          <w:sz w:val="22"/>
        </w:rPr>
        <w:t>€…………</w:t>
      </w:r>
      <w:r>
        <w:rPr>
          <w:rFonts w:asciiTheme="majorHAnsi" w:hAnsiTheme="majorHAnsi"/>
          <w:sz w:val="22"/>
        </w:rPr>
        <w:t>….</w:t>
      </w:r>
      <w:r w:rsidRPr="006C5644">
        <w:rPr>
          <w:rFonts w:asciiTheme="majorHAnsi" w:hAnsiTheme="majorHAnsi"/>
          <w:sz w:val="22"/>
        </w:rPr>
        <w:t>….</w:t>
      </w:r>
    </w:p>
    <w:p w:rsidR="00D576DA" w:rsidRPr="006C5644" w:rsidRDefault="00D576DA" w:rsidP="00D576DA">
      <w:pPr>
        <w:pStyle w:val="Paragrafoelenco"/>
        <w:numPr>
          <w:ilvl w:val="1"/>
          <w:numId w:val="3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costi di tra</w:t>
      </w:r>
      <w:r>
        <w:rPr>
          <w:rFonts w:asciiTheme="majorHAnsi" w:hAnsiTheme="majorHAnsi"/>
          <w:sz w:val="22"/>
        </w:rPr>
        <w:t>s</w:t>
      </w:r>
      <w:r w:rsidRPr="006C5644">
        <w:rPr>
          <w:rFonts w:asciiTheme="majorHAnsi" w:hAnsiTheme="majorHAnsi"/>
          <w:sz w:val="22"/>
        </w:rPr>
        <w:t>ferimento e accessori €……………</w:t>
      </w:r>
    </w:p>
    <w:p w:rsidR="00D576DA" w:rsidRPr="006C5644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pStyle w:val="Paragrafoelenco"/>
        <w:numPr>
          <w:ilvl w:val="0"/>
          <w:numId w:val="3"/>
        </w:numPr>
        <w:tabs>
          <w:tab w:val="left" w:pos="426"/>
        </w:tabs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Attività formative presso sede scuola/</w:t>
      </w:r>
      <w:r>
        <w:rPr>
          <w:rFonts w:asciiTheme="majorHAnsi" w:hAnsiTheme="majorHAnsi"/>
          <w:sz w:val="22"/>
        </w:rPr>
        <w:t>ENTI UNIFICATI</w:t>
      </w:r>
    </w:p>
    <w:p w:rsidR="00D576DA" w:rsidRDefault="00D576DA" w:rsidP="00D576DA">
      <w:pPr>
        <w:pStyle w:val="Paragrafoelenco"/>
        <w:numPr>
          <w:ilvl w:val="1"/>
          <w:numId w:val="3"/>
        </w:numPr>
        <w:jc w:val="both"/>
        <w:rPr>
          <w:rFonts w:asciiTheme="majorHAnsi" w:hAnsiTheme="majorHAnsi"/>
          <w:sz w:val="22"/>
        </w:rPr>
      </w:pPr>
      <w:r w:rsidRPr="00467E99">
        <w:rPr>
          <w:rFonts w:asciiTheme="majorHAnsi" w:hAnsiTheme="majorHAnsi"/>
          <w:sz w:val="22"/>
        </w:rPr>
        <w:t xml:space="preserve">Interventi complessivi </w:t>
      </w:r>
      <w:r>
        <w:rPr>
          <w:rFonts w:asciiTheme="majorHAnsi" w:hAnsiTheme="majorHAnsi"/>
          <w:sz w:val="22"/>
        </w:rPr>
        <w:t xml:space="preserve">di tipo A </w:t>
      </w:r>
      <w:r w:rsidRPr="00467E99">
        <w:rPr>
          <w:rFonts w:asciiTheme="majorHAnsi" w:hAnsiTheme="majorHAnsi"/>
          <w:sz w:val="22"/>
        </w:rPr>
        <w:t>previsti nel percorso</w:t>
      </w:r>
      <w:r>
        <w:rPr>
          <w:rFonts w:asciiTheme="majorHAnsi" w:hAnsiTheme="majorHAnsi"/>
          <w:sz w:val="22"/>
        </w:rPr>
        <w:t xml:space="preserve"> (minimo 4)  n° ……..</w:t>
      </w:r>
    </w:p>
    <w:p w:rsidR="00D576DA" w:rsidRDefault="00D576DA" w:rsidP="00D576DA">
      <w:pPr>
        <w:pStyle w:val="Paragrafoelenco"/>
        <w:numPr>
          <w:ilvl w:val="1"/>
          <w:numId w:val="3"/>
        </w:numPr>
        <w:jc w:val="both"/>
        <w:rPr>
          <w:rFonts w:asciiTheme="majorHAnsi" w:hAnsiTheme="majorHAnsi"/>
          <w:sz w:val="22"/>
        </w:rPr>
      </w:pPr>
      <w:r w:rsidRPr="00467E99">
        <w:rPr>
          <w:rFonts w:asciiTheme="majorHAnsi" w:hAnsiTheme="majorHAnsi"/>
          <w:sz w:val="22"/>
        </w:rPr>
        <w:t xml:space="preserve">Interventi complessivi </w:t>
      </w:r>
      <w:r>
        <w:rPr>
          <w:rFonts w:asciiTheme="majorHAnsi" w:hAnsiTheme="majorHAnsi"/>
          <w:sz w:val="22"/>
        </w:rPr>
        <w:t xml:space="preserve">di tipo B </w:t>
      </w:r>
      <w:r w:rsidRPr="00467E99">
        <w:rPr>
          <w:rFonts w:asciiTheme="majorHAnsi" w:hAnsiTheme="majorHAnsi"/>
          <w:sz w:val="22"/>
        </w:rPr>
        <w:t>previsti nel percorso</w:t>
      </w:r>
      <w:r>
        <w:rPr>
          <w:rFonts w:asciiTheme="majorHAnsi" w:hAnsiTheme="majorHAnsi"/>
          <w:sz w:val="22"/>
        </w:rPr>
        <w:t xml:space="preserve"> (minimo 6)  n° </w:t>
      </w:r>
      <w:r w:rsidRPr="00467E99">
        <w:rPr>
          <w:rFonts w:asciiTheme="majorHAnsi" w:hAnsiTheme="majorHAnsi"/>
          <w:sz w:val="22"/>
        </w:rPr>
        <w:t>………</w:t>
      </w:r>
    </w:p>
    <w:p w:rsidR="00D576DA" w:rsidRDefault="00D576DA" w:rsidP="00D576DA">
      <w:pPr>
        <w:pStyle w:val="Paragrafoelenco"/>
        <w:numPr>
          <w:ilvl w:val="1"/>
          <w:numId w:val="3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ore/formatore previste</w:t>
      </w:r>
      <w:r>
        <w:rPr>
          <w:rFonts w:asciiTheme="majorHAnsi" w:hAnsiTheme="majorHAnsi"/>
          <w:sz w:val="22"/>
        </w:rPr>
        <w:t xml:space="preserve">: n°……….  per un costo complessivo di </w:t>
      </w:r>
      <w:r w:rsidRPr="006C5644">
        <w:rPr>
          <w:rFonts w:asciiTheme="majorHAnsi" w:hAnsiTheme="majorHAnsi"/>
          <w:sz w:val="22"/>
        </w:rPr>
        <w:t>€…………</w:t>
      </w:r>
      <w:r>
        <w:rPr>
          <w:rFonts w:asciiTheme="majorHAnsi" w:hAnsiTheme="majorHAnsi"/>
          <w:sz w:val="22"/>
        </w:rPr>
        <w:t>….</w:t>
      </w:r>
      <w:r w:rsidRPr="006C5644">
        <w:rPr>
          <w:rFonts w:asciiTheme="majorHAnsi" w:hAnsiTheme="majorHAnsi"/>
          <w:sz w:val="22"/>
        </w:rPr>
        <w:t>….</w:t>
      </w:r>
    </w:p>
    <w:p w:rsidR="00D576DA" w:rsidRDefault="00D576DA" w:rsidP="00D576DA">
      <w:pPr>
        <w:pStyle w:val="Paragrafoelenco"/>
        <w:numPr>
          <w:ilvl w:val="1"/>
          <w:numId w:val="3"/>
        </w:numPr>
        <w:jc w:val="both"/>
        <w:rPr>
          <w:rFonts w:asciiTheme="majorHAnsi" w:hAnsiTheme="majorHAnsi"/>
          <w:sz w:val="22"/>
        </w:rPr>
      </w:pPr>
      <w:r w:rsidRPr="00467E99">
        <w:rPr>
          <w:rFonts w:asciiTheme="majorHAnsi" w:hAnsiTheme="majorHAnsi"/>
          <w:sz w:val="22"/>
        </w:rPr>
        <w:t xml:space="preserve">costi accessori (es. </w:t>
      </w:r>
      <w:proofErr w:type="spellStart"/>
      <w:r w:rsidRPr="00467E99">
        <w:rPr>
          <w:rFonts w:asciiTheme="majorHAnsi" w:hAnsiTheme="majorHAnsi"/>
          <w:sz w:val="22"/>
        </w:rPr>
        <w:t>event</w:t>
      </w:r>
      <w:proofErr w:type="spellEnd"/>
      <w:r w:rsidRPr="00467E99">
        <w:rPr>
          <w:rFonts w:asciiTheme="majorHAnsi" w:hAnsiTheme="majorHAnsi"/>
          <w:sz w:val="22"/>
        </w:rPr>
        <w:t>. cena) €……………</w:t>
      </w:r>
    </w:p>
    <w:p w:rsidR="00D576DA" w:rsidRPr="00E01512" w:rsidRDefault="00D576DA" w:rsidP="00D576DA">
      <w:pPr>
        <w:jc w:val="both"/>
        <w:rPr>
          <w:rFonts w:asciiTheme="majorHAnsi" w:hAnsiTheme="majorHAnsi"/>
          <w:sz w:val="22"/>
        </w:rPr>
      </w:pPr>
    </w:p>
    <w:p w:rsidR="00D576DA" w:rsidRDefault="00D576DA" w:rsidP="00D576DA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Formazione, incontri e scambi con Formedil e scuole del Formatore Referente</w:t>
      </w:r>
    </w:p>
    <w:p w:rsidR="00D576DA" w:rsidRPr="006C5644" w:rsidRDefault="00D576DA" w:rsidP="00D576DA">
      <w:pPr>
        <w:pStyle w:val="Paragrafoelenco"/>
        <w:numPr>
          <w:ilvl w:val="1"/>
          <w:numId w:val="3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ore/formatore previste</w:t>
      </w:r>
      <w:r>
        <w:rPr>
          <w:rFonts w:asciiTheme="majorHAnsi" w:hAnsiTheme="majorHAnsi"/>
          <w:sz w:val="22"/>
        </w:rPr>
        <w:t xml:space="preserve">: n°……….  per un costo complessivo di </w:t>
      </w:r>
      <w:r w:rsidRPr="006C5644">
        <w:rPr>
          <w:rFonts w:asciiTheme="majorHAnsi" w:hAnsiTheme="majorHAnsi"/>
          <w:sz w:val="22"/>
        </w:rPr>
        <w:t>€…………</w:t>
      </w:r>
      <w:r>
        <w:rPr>
          <w:rFonts w:asciiTheme="majorHAnsi" w:hAnsiTheme="majorHAnsi"/>
          <w:sz w:val="22"/>
        </w:rPr>
        <w:t>….</w:t>
      </w:r>
      <w:r w:rsidRPr="006C5644">
        <w:rPr>
          <w:rFonts w:asciiTheme="majorHAnsi" w:hAnsiTheme="majorHAnsi"/>
          <w:sz w:val="22"/>
        </w:rPr>
        <w:t>….</w:t>
      </w:r>
    </w:p>
    <w:p w:rsidR="00D576DA" w:rsidRPr="006C5644" w:rsidRDefault="00D576DA" w:rsidP="00D576DA">
      <w:pPr>
        <w:pStyle w:val="Paragrafoelenco"/>
        <w:numPr>
          <w:ilvl w:val="1"/>
          <w:numId w:val="3"/>
        </w:numPr>
        <w:jc w:val="both"/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sz w:val="22"/>
        </w:rPr>
        <w:t>costi di tra</w:t>
      </w:r>
      <w:r>
        <w:rPr>
          <w:rFonts w:asciiTheme="majorHAnsi" w:hAnsiTheme="majorHAnsi"/>
          <w:sz w:val="22"/>
        </w:rPr>
        <w:t>s</w:t>
      </w:r>
      <w:r w:rsidRPr="006C5644">
        <w:rPr>
          <w:rFonts w:asciiTheme="majorHAnsi" w:hAnsiTheme="majorHAnsi"/>
          <w:sz w:val="22"/>
        </w:rPr>
        <w:t>ferimento e accessori €……………</w:t>
      </w:r>
    </w:p>
    <w:p w:rsidR="00D576DA" w:rsidRPr="006C5644" w:rsidRDefault="00D576DA" w:rsidP="00D576DA">
      <w:pPr>
        <w:tabs>
          <w:tab w:val="left" w:pos="426"/>
        </w:tabs>
        <w:jc w:val="both"/>
        <w:rPr>
          <w:rFonts w:asciiTheme="majorHAnsi" w:hAnsiTheme="majorHAnsi"/>
          <w:sz w:val="22"/>
        </w:rPr>
      </w:pPr>
    </w:p>
    <w:p w:rsidR="00D576DA" w:rsidRPr="006C5644" w:rsidRDefault="00D576DA" w:rsidP="00D576DA">
      <w:pPr>
        <w:rPr>
          <w:rFonts w:asciiTheme="majorHAnsi" w:hAnsiTheme="majorHAnsi"/>
          <w:sz w:val="16"/>
        </w:rPr>
      </w:pPr>
    </w:p>
    <w:p w:rsidR="00D576DA" w:rsidRDefault="00D576DA" w:rsidP="00D576DA">
      <w:pPr>
        <w:rPr>
          <w:rFonts w:asciiTheme="majorHAnsi" w:hAnsiTheme="majorHAnsi"/>
          <w:sz w:val="22"/>
        </w:rPr>
      </w:pPr>
      <w:r w:rsidRPr="006C5644">
        <w:rPr>
          <w:rFonts w:asciiTheme="majorHAnsi" w:hAnsiTheme="majorHAnsi"/>
          <w:b/>
          <w:sz w:val="22"/>
        </w:rPr>
        <w:t>NB</w:t>
      </w:r>
      <w:r w:rsidRPr="006C5644">
        <w:rPr>
          <w:rFonts w:asciiTheme="majorHAnsi" w:hAnsiTheme="majorHAnsi"/>
          <w:b/>
          <w:sz w:val="22"/>
        </w:rPr>
        <w:br/>
      </w:r>
      <w:r w:rsidRPr="006C5644">
        <w:rPr>
          <w:rFonts w:asciiTheme="majorHAnsi" w:hAnsiTheme="majorHAnsi"/>
          <w:sz w:val="22"/>
        </w:rPr>
        <w:t xml:space="preserve">In sede di rendicontazione, a ciascuna voce quantificata Scuola Edile/ </w:t>
      </w:r>
      <w:r>
        <w:rPr>
          <w:rFonts w:asciiTheme="majorHAnsi" w:hAnsiTheme="majorHAnsi"/>
          <w:sz w:val="22"/>
        </w:rPr>
        <w:t>ENTI UNIFICATI</w:t>
      </w:r>
      <w:r w:rsidRPr="006C5644">
        <w:rPr>
          <w:rFonts w:asciiTheme="majorHAnsi" w:hAnsiTheme="majorHAnsi"/>
          <w:sz w:val="22"/>
        </w:rPr>
        <w:t xml:space="preserve"> allegherà giustificativi di spesa. </w:t>
      </w:r>
    </w:p>
    <w:p w:rsidR="00D576DA" w:rsidRDefault="00D576DA" w:rsidP="00D576DA">
      <w:pPr>
        <w:rPr>
          <w:rFonts w:asciiTheme="majorHAnsi" w:hAnsiTheme="majorHAnsi"/>
          <w:sz w:val="22"/>
        </w:rPr>
      </w:pPr>
    </w:p>
    <w:p w:rsidR="00D576DA" w:rsidRDefault="00D576DA" w:rsidP="00D576DA">
      <w:pPr>
        <w:rPr>
          <w:rFonts w:asciiTheme="majorHAnsi" w:hAnsiTheme="majorHAnsi"/>
          <w:sz w:val="22"/>
        </w:rPr>
      </w:pPr>
    </w:p>
    <w:p w:rsidR="00D576DA" w:rsidRDefault="00D576DA" w:rsidP="00D576DA">
      <w:pPr>
        <w:rPr>
          <w:rFonts w:asciiTheme="majorHAnsi" w:hAnsiTheme="majorHAnsi"/>
          <w:sz w:val="22"/>
        </w:rPr>
      </w:pPr>
    </w:p>
    <w:p w:rsidR="00D576DA" w:rsidRDefault="00D576DA" w:rsidP="00D576DA">
      <w:pPr>
        <w:rPr>
          <w:rFonts w:asciiTheme="majorHAnsi" w:hAnsiTheme="majorHAnsi"/>
          <w:sz w:val="22"/>
        </w:rPr>
        <w:sectPr w:rsidR="00D576DA" w:rsidSect="00DB2B16">
          <w:footerReference w:type="even" r:id="rId11"/>
          <w:footerReference w:type="default" r:id="rId12"/>
          <w:pgSz w:w="11900" w:h="16840"/>
          <w:pgMar w:top="1276" w:right="1134" w:bottom="1134" w:left="1134" w:header="709" w:footer="709" w:gutter="0"/>
          <w:cols w:space="708"/>
          <w:titlePg/>
        </w:sectPr>
      </w:pPr>
    </w:p>
    <w:tbl>
      <w:tblPr>
        <w:tblpPr w:leftFromText="141" w:rightFromText="141" w:vertAnchor="page" w:horzAnchor="page" w:tblpX="627" w:tblpY="55"/>
        <w:tblW w:w="148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659"/>
        <w:gridCol w:w="515"/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669"/>
        <w:gridCol w:w="567"/>
        <w:gridCol w:w="567"/>
        <w:gridCol w:w="709"/>
        <w:gridCol w:w="709"/>
        <w:gridCol w:w="709"/>
        <w:gridCol w:w="708"/>
        <w:gridCol w:w="709"/>
        <w:gridCol w:w="709"/>
      </w:tblGrid>
      <w:tr w:rsidR="00D576DA" w:rsidRPr="009758D6" w:rsidTr="0060206E">
        <w:trPr>
          <w:trHeight w:val="260"/>
        </w:trPr>
        <w:tc>
          <w:tcPr>
            <w:tcW w:w="1481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D576DA" w:rsidRPr="009758D6" w:rsidTr="0060206E">
        <w:trPr>
          <w:trHeight w:val="407"/>
        </w:trPr>
        <w:tc>
          <w:tcPr>
            <w:tcW w:w="1481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it-IT"/>
              </w:rPr>
              <w:t xml:space="preserve">       ALL. 2A:       </w:t>
            </w:r>
            <w:r w:rsidRPr="009758D6">
              <w:rPr>
                <w:rFonts w:ascii="Verdana" w:hAnsi="Verdana"/>
                <w:b/>
                <w:bCs/>
                <w:sz w:val="20"/>
                <w:szCs w:val="20"/>
                <w:lang w:eastAsia="it-IT"/>
              </w:rPr>
              <w:t xml:space="preserve">CRONOPROGRAMMA OPERATIVO DEL PERCORSO /  PROVINCIA/E DI ………………………………….     </w:t>
            </w:r>
          </w:p>
        </w:tc>
      </w:tr>
      <w:tr w:rsidR="00D576DA" w:rsidRPr="009758D6" w:rsidTr="0060206E">
        <w:trPr>
          <w:trHeight w:val="19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Arial Narrow" w:hAnsi="Arial Narrow"/>
                <w:sz w:val="20"/>
                <w:szCs w:val="20"/>
                <w:lang w:eastAsia="it-IT"/>
              </w:rPr>
            </w:pPr>
            <w:r w:rsidRPr="009758D6">
              <w:rPr>
                <w:rFonts w:ascii="Arial Narrow" w:hAnsi="Arial Narrow"/>
                <w:sz w:val="20"/>
                <w:szCs w:val="20"/>
                <w:lang w:eastAsia="it-IT"/>
              </w:rPr>
              <w:t>cerchiare mese di inizio</w:t>
            </w:r>
            <w:r w:rsidRPr="009758D6">
              <w:rPr>
                <w:rFonts w:ascii="Arial Narrow" w:hAnsi="Arial Narrow"/>
                <w:sz w:val="20"/>
                <w:szCs w:val="20"/>
                <w:lang w:eastAsia="it-IT"/>
              </w:rPr>
              <w:br/>
              <w:t xml:space="preserve"> e mese di termine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16"/>
                <w:lang w:eastAsia="it-IT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fine corso 16 ore</w:t>
            </w:r>
            <w:r>
              <w:rPr>
                <w:rFonts w:ascii="Verdana" w:hAnsi="Verdana"/>
                <w:sz w:val="14"/>
                <w:szCs w:val="16"/>
                <w:lang w:eastAsia="it-IT"/>
              </w:rPr>
              <w:t xml:space="preserve"> e avviamento gruppo segreto </w:t>
            </w:r>
            <w:proofErr w:type="spellStart"/>
            <w:r>
              <w:rPr>
                <w:rFonts w:ascii="Verdana" w:hAnsi="Verdana"/>
                <w:sz w:val="14"/>
                <w:szCs w:val="16"/>
                <w:lang w:eastAsia="it-IT"/>
              </w:rPr>
              <w:t>Facebook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  <w:t xml:space="preserve">primo </w:t>
            </w:r>
            <w:r w:rsidRPr="009758D6"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  <w:br/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intervento in cantiere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A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 xml:space="preserve">post </w:t>
            </w:r>
            <w:proofErr w:type="spellStart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int</w:t>
            </w:r>
            <w:proofErr w:type="spellEnd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. in cantiere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 xml:space="preserve">rientro B su </w:t>
            </w:r>
            <w:proofErr w:type="spellStart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specifoco</w:t>
            </w:r>
            <w:proofErr w:type="spellEnd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 xml:space="preserve"> tema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  <w:t>secondo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>intervento in cantiere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A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 xml:space="preserve">post </w:t>
            </w:r>
            <w:proofErr w:type="spellStart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int</w:t>
            </w:r>
            <w:proofErr w:type="spellEnd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. in cantiere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 xml:space="preserve">rientro B su </w:t>
            </w:r>
            <w:proofErr w:type="spellStart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specifoco</w:t>
            </w:r>
            <w:proofErr w:type="spellEnd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 xml:space="preserve"> tema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  <w:t>terzo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>intervento in cantiere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A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 xml:space="preserve">post </w:t>
            </w:r>
            <w:proofErr w:type="spellStart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int</w:t>
            </w:r>
            <w:proofErr w:type="spellEnd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. in cantiere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 xml:space="preserve">rientro B su </w:t>
            </w:r>
            <w:proofErr w:type="spellStart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specifoco</w:t>
            </w:r>
            <w:proofErr w:type="spellEnd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 xml:space="preserve"> tema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  <w:t>quarto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>intervento in cantiere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A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 xml:space="preserve">post </w:t>
            </w:r>
            <w:proofErr w:type="spellStart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int</w:t>
            </w:r>
            <w:proofErr w:type="spellEnd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. in cantiere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B su specifico tema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  <w:t>quinto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>intervento in cantiere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A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 xml:space="preserve">post </w:t>
            </w:r>
            <w:proofErr w:type="spellStart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int</w:t>
            </w:r>
            <w:proofErr w:type="spellEnd"/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. in cantiere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B su specifico 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B su specifico 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B su specifico 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B su specifico tema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B su specifico 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rientro B su specifico 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4"/>
                <w:szCs w:val="16"/>
                <w:lang w:eastAsia="it-IT"/>
              </w:rPr>
            </w:pP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>valutazione e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br/>
              <w:t xml:space="preserve"> </w:t>
            </w:r>
            <w:r w:rsidRPr="009758D6">
              <w:rPr>
                <w:rFonts w:ascii="Verdana" w:hAnsi="Verdana"/>
                <w:b/>
                <w:bCs/>
                <w:sz w:val="14"/>
                <w:szCs w:val="16"/>
                <w:lang w:eastAsia="it-IT"/>
              </w:rPr>
              <w:t>termine</w:t>
            </w:r>
            <w:r w:rsidRPr="009758D6">
              <w:rPr>
                <w:rFonts w:ascii="Verdana" w:hAnsi="Verdana"/>
                <w:sz w:val="14"/>
                <w:szCs w:val="16"/>
                <w:lang w:eastAsia="it-IT"/>
              </w:rPr>
              <w:t xml:space="preserve"> percorso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C31B96" w:rsidRDefault="00D576DA" w:rsidP="0060206E">
            <w:pPr>
              <w:spacing w:after="200"/>
              <w:jc w:val="right"/>
              <w:rPr>
                <w:rFonts w:ascii="Verdana" w:hAnsi="Verdana"/>
                <w:b/>
                <w:sz w:val="16"/>
                <w:szCs w:val="20"/>
                <w:lang w:eastAsia="it-IT"/>
              </w:rPr>
            </w:pPr>
            <w:r w:rsidRPr="00C31B96">
              <w:rPr>
                <w:rFonts w:ascii="Verdana" w:hAnsi="Verdana"/>
                <w:b/>
                <w:sz w:val="16"/>
                <w:szCs w:val="20"/>
                <w:lang w:eastAsia="it-IT"/>
              </w:rPr>
              <w:t xml:space="preserve">ottobre '16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novembre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dicembre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gennaio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febbraio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marzo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aprile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maggio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giugno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luglio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agosto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settembre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ottobre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novembre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dicembre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C31B96" w:rsidRDefault="00D576DA" w:rsidP="0060206E">
            <w:pPr>
              <w:spacing w:after="200"/>
              <w:jc w:val="right"/>
              <w:rPr>
                <w:rFonts w:ascii="Verdana" w:hAnsi="Verdana"/>
                <w:b/>
                <w:sz w:val="16"/>
                <w:szCs w:val="20"/>
                <w:lang w:eastAsia="it-IT"/>
              </w:rPr>
            </w:pPr>
            <w:r w:rsidRPr="00C31B96">
              <w:rPr>
                <w:rFonts w:ascii="Verdana" w:hAnsi="Verdana"/>
                <w:b/>
                <w:sz w:val="16"/>
                <w:szCs w:val="20"/>
                <w:lang w:eastAsia="it-IT"/>
              </w:rPr>
              <w:t>gennaio '17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febbraio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marzo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  <w:tr w:rsidR="00D576DA" w:rsidRPr="009758D6" w:rsidTr="0060206E">
        <w:trPr>
          <w:trHeight w:hRule="exact"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center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1</w:t>
            </w:r>
            <w:r>
              <w:rPr>
                <w:rFonts w:ascii="Verdana" w:hAnsi="Verdana"/>
                <w:sz w:val="16"/>
                <w:szCs w:val="20"/>
                <w:lang w:eastAsia="it-IT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jc w:val="right"/>
              <w:rPr>
                <w:rFonts w:ascii="Verdana" w:hAnsi="Verdana"/>
                <w:sz w:val="16"/>
                <w:szCs w:val="20"/>
                <w:lang w:eastAsia="it-IT"/>
              </w:rPr>
            </w:pPr>
            <w:r>
              <w:rPr>
                <w:rFonts w:ascii="Verdana" w:hAnsi="Verdana"/>
                <w:sz w:val="16"/>
                <w:szCs w:val="20"/>
                <w:lang w:eastAsia="it-IT"/>
              </w:rPr>
              <w:t>aprile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DA" w:rsidRPr="009758D6" w:rsidRDefault="00D576DA" w:rsidP="0060206E">
            <w:pPr>
              <w:spacing w:after="200"/>
              <w:rPr>
                <w:rFonts w:ascii="Verdana" w:hAnsi="Verdana"/>
                <w:sz w:val="16"/>
                <w:szCs w:val="20"/>
                <w:lang w:eastAsia="it-IT"/>
              </w:rPr>
            </w:pPr>
            <w:r w:rsidRPr="009758D6">
              <w:rPr>
                <w:rFonts w:ascii="Verdana" w:hAnsi="Verdana"/>
                <w:sz w:val="16"/>
                <w:szCs w:val="20"/>
                <w:lang w:eastAsia="it-IT"/>
              </w:rPr>
              <w:t> </w:t>
            </w:r>
          </w:p>
        </w:tc>
      </w:tr>
    </w:tbl>
    <w:p w:rsidR="00D576DA" w:rsidRPr="00E83714" w:rsidRDefault="00D576DA" w:rsidP="00D576DA">
      <w:pPr>
        <w:tabs>
          <w:tab w:val="left" w:pos="0"/>
        </w:tabs>
        <w:spacing w:after="200"/>
        <w:rPr>
          <w:rFonts w:asciiTheme="majorHAnsi" w:hAnsiTheme="majorHAnsi"/>
          <w:i/>
          <w:sz w:val="6"/>
        </w:rPr>
      </w:pPr>
    </w:p>
    <w:p w:rsidR="00E82993" w:rsidRPr="00B51697" w:rsidRDefault="00D576DA" w:rsidP="00B51697">
      <w:pPr>
        <w:tabs>
          <w:tab w:val="left" w:pos="0"/>
        </w:tabs>
        <w:spacing w:after="200"/>
        <w:rPr>
          <w:rFonts w:asciiTheme="majorHAnsi" w:hAnsiTheme="majorHAnsi"/>
          <w:i/>
        </w:rPr>
      </w:pPr>
      <w:r w:rsidRPr="00E83714">
        <w:rPr>
          <w:rFonts w:asciiTheme="majorHAnsi" w:hAnsiTheme="majorHAnsi"/>
          <w:i/>
        </w:rPr>
        <w:t xml:space="preserve">N.B. Nella compilazione seguire esclusivamente l’ordine cronologico che si intende ipotizzare. I rientri di tipo A saranno obbligatoriamente sempre collocati </w:t>
      </w:r>
      <w:r w:rsidRPr="00E83714">
        <w:rPr>
          <w:rFonts w:asciiTheme="majorHAnsi" w:hAnsiTheme="majorHAnsi"/>
          <w:i/>
          <w:u w:val="single"/>
        </w:rPr>
        <w:t>dopo</w:t>
      </w:r>
      <w:r w:rsidRPr="00E83714">
        <w:rPr>
          <w:rFonts w:asciiTheme="majorHAnsi" w:hAnsiTheme="majorHAnsi"/>
          <w:i/>
        </w:rPr>
        <w:t xml:space="preserve"> l’intervento formativo in cantiere cui si riferiscono. La collocazione nel tempo dei rientri di tipo B è invece totalmente libera. </w:t>
      </w:r>
      <w:r>
        <w:rPr>
          <w:rFonts w:asciiTheme="majorHAnsi" w:hAnsiTheme="majorHAnsi"/>
          <w:i/>
        </w:rPr>
        <w:br/>
      </w:r>
      <w:r w:rsidRPr="00E83714">
        <w:rPr>
          <w:rFonts w:asciiTheme="majorHAnsi" w:hAnsiTheme="majorHAnsi"/>
          <w:i/>
        </w:rPr>
        <w:t>Le attività calendarizzate devono prevedere un arco te</w:t>
      </w:r>
      <w:r>
        <w:rPr>
          <w:rFonts w:asciiTheme="majorHAnsi" w:hAnsiTheme="majorHAnsi"/>
          <w:i/>
        </w:rPr>
        <w:t>mporale non inferiore a 16 mesi e terminare non oltre maggio 2017.</w:t>
      </w:r>
      <w:bookmarkStart w:id="0" w:name="_GoBack"/>
      <w:bookmarkEnd w:id="0"/>
    </w:p>
    <w:sectPr w:rsidR="00E82993" w:rsidRPr="00B51697" w:rsidSect="009758D6">
      <w:pgSz w:w="16834" w:h="11904" w:orient="landscape"/>
      <w:pgMar w:top="1134" w:right="1134" w:bottom="113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8A" w:rsidRDefault="00BA598A">
      <w:r>
        <w:separator/>
      </w:r>
    </w:p>
  </w:endnote>
  <w:endnote w:type="continuationSeparator" w:id="0">
    <w:p w:rsidR="00BA598A" w:rsidRDefault="00BA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D3" w:rsidRDefault="00D576DA" w:rsidP="003343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1ED3" w:rsidRDefault="00BA598A" w:rsidP="003343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D3" w:rsidRDefault="00D576DA" w:rsidP="003343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169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A1ED3" w:rsidRDefault="00BA598A" w:rsidP="00334355">
    <w:pPr>
      <w:pStyle w:val="Pidipagina"/>
      <w:ind w:right="360"/>
      <w:jc w:val="center"/>
      <w:rPr>
        <w:rFonts w:ascii="Arial" w:hAnsi="Arial" w:cs="Arial"/>
        <w:sz w:val="18"/>
        <w:szCs w:val="18"/>
      </w:rPr>
    </w:pPr>
  </w:p>
  <w:p w:rsidR="00AA1ED3" w:rsidRPr="000276BE" w:rsidRDefault="00D576DA" w:rsidP="000276BE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Via </w:t>
    </w:r>
    <w:proofErr w:type="spellStart"/>
    <w:r>
      <w:rPr>
        <w:rFonts w:ascii="Arial" w:hAnsi="Arial" w:cs="Arial"/>
        <w:sz w:val="16"/>
        <w:szCs w:val="16"/>
      </w:rPr>
      <w:t>G.A.Guattani</w:t>
    </w:r>
    <w:proofErr w:type="spellEnd"/>
    <w:r>
      <w:rPr>
        <w:rFonts w:ascii="Arial" w:hAnsi="Arial" w:cs="Arial"/>
        <w:sz w:val="16"/>
        <w:szCs w:val="16"/>
      </w:rPr>
      <w:t xml:space="preserve"> 24</w:t>
    </w:r>
  </w:p>
  <w:p w:rsidR="00AA1ED3" w:rsidRPr="000276BE" w:rsidRDefault="00D576DA" w:rsidP="000276BE">
    <w:pPr>
      <w:pStyle w:val="Pidipagina"/>
      <w:jc w:val="center"/>
      <w:rPr>
        <w:rFonts w:ascii="Arial" w:hAnsi="Arial" w:cs="Arial"/>
        <w:sz w:val="16"/>
        <w:szCs w:val="16"/>
      </w:rPr>
    </w:pPr>
    <w:r w:rsidRPr="000276BE">
      <w:rPr>
        <w:rFonts w:ascii="Arial" w:hAnsi="Arial" w:cs="Arial"/>
        <w:sz w:val="16"/>
        <w:szCs w:val="16"/>
      </w:rPr>
      <w:t>00161 Roma</w:t>
    </w:r>
  </w:p>
  <w:p w:rsidR="00AA1ED3" w:rsidRPr="00A61C4E" w:rsidRDefault="00D576DA" w:rsidP="000276BE">
    <w:pPr>
      <w:pStyle w:val="Pidipagina"/>
      <w:jc w:val="center"/>
      <w:rPr>
        <w:rFonts w:ascii="Arial" w:hAnsi="Arial" w:cs="Arial"/>
        <w:sz w:val="16"/>
        <w:szCs w:val="16"/>
      </w:rPr>
    </w:pPr>
    <w:proofErr w:type="spellStart"/>
    <w:r w:rsidRPr="00A61C4E">
      <w:rPr>
        <w:rFonts w:ascii="Arial" w:hAnsi="Arial" w:cs="Arial"/>
        <w:sz w:val="16"/>
        <w:szCs w:val="16"/>
      </w:rPr>
      <w:t>Tel</w:t>
    </w:r>
    <w:proofErr w:type="spellEnd"/>
    <w:r w:rsidRPr="00A61C4E">
      <w:rPr>
        <w:rFonts w:ascii="Arial" w:hAnsi="Arial" w:cs="Arial"/>
        <w:sz w:val="16"/>
        <w:szCs w:val="16"/>
      </w:rPr>
      <w:t xml:space="preserve"> 06 852612 – fax 068416159</w:t>
    </w:r>
  </w:p>
  <w:p w:rsidR="00AA1ED3" w:rsidRPr="00A61C4E" w:rsidRDefault="00BA598A" w:rsidP="000276BE">
    <w:pPr>
      <w:pStyle w:val="Pidipagina"/>
      <w:jc w:val="center"/>
      <w:rPr>
        <w:rFonts w:ascii="Arial" w:hAnsi="Arial" w:cs="Arial"/>
        <w:sz w:val="16"/>
        <w:szCs w:val="16"/>
      </w:rPr>
    </w:pPr>
    <w:hyperlink r:id="rId1" w:history="1">
      <w:r w:rsidR="00D576DA" w:rsidRPr="00A61C4E">
        <w:rPr>
          <w:rStyle w:val="Collegamentoipertestuale"/>
          <w:rFonts w:ascii="Arial" w:hAnsi="Arial" w:cs="Arial"/>
          <w:sz w:val="16"/>
          <w:szCs w:val="16"/>
        </w:rPr>
        <w:t>formedil@formedil.it</w:t>
      </w:r>
    </w:hyperlink>
  </w:p>
  <w:p w:rsidR="00AA1ED3" w:rsidRPr="00A61C4E" w:rsidRDefault="00BA598A" w:rsidP="000276BE">
    <w:pPr>
      <w:pStyle w:val="Pidipagina"/>
      <w:jc w:val="center"/>
      <w:rPr>
        <w:rFonts w:ascii="Arial" w:hAnsi="Arial" w:cs="Arial"/>
        <w:sz w:val="18"/>
        <w:szCs w:val="18"/>
      </w:rPr>
    </w:pPr>
    <w:hyperlink r:id="rId2" w:history="1">
      <w:r w:rsidR="00D576DA" w:rsidRPr="00A61C4E">
        <w:rPr>
          <w:rStyle w:val="Collegamentoipertestuale"/>
          <w:rFonts w:ascii="Arial" w:hAnsi="Arial" w:cs="Arial"/>
          <w:sz w:val="16"/>
          <w:szCs w:val="16"/>
        </w:rPr>
        <w:t>www.formedil.it</w:t>
      </w:r>
    </w:hyperlink>
  </w:p>
  <w:p w:rsidR="00AA1ED3" w:rsidRDefault="00BA59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8A" w:rsidRDefault="00BA598A">
      <w:r>
        <w:separator/>
      </w:r>
    </w:p>
  </w:footnote>
  <w:footnote w:type="continuationSeparator" w:id="0">
    <w:p w:rsidR="00BA598A" w:rsidRDefault="00BA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2DC2"/>
    <w:multiLevelType w:val="hybridMultilevel"/>
    <w:tmpl w:val="3D6CB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6686"/>
    <w:multiLevelType w:val="multilevel"/>
    <w:tmpl w:val="1BF6F39C"/>
    <w:lvl w:ilvl="0">
      <w:start w:val="1"/>
      <w:numFmt w:val="decimal"/>
      <w:lvlText w:val="%1.0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66FF7EF3"/>
    <w:multiLevelType w:val="multilevel"/>
    <w:tmpl w:val="1BF6F39C"/>
    <w:lvl w:ilvl="0">
      <w:start w:val="1"/>
      <w:numFmt w:val="decimal"/>
      <w:lvlText w:val="%1.0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DA"/>
    <w:rsid w:val="00070932"/>
    <w:rsid w:val="00227D9A"/>
    <w:rsid w:val="00A35BE4"/>
    <w:rsid w:val="00B51697"/>
    <w:rsid w:val="00BA598A"/>
    <w:rsid w:val="00D576DA"/>
    <w:rsid w:val="00E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6DA"/>
    <w:pPr>
      <w:spacing w:after="0" w:line="240" w:lineRule="auto"/>
    </w:pPr>
    <w:rPr>
      <w:rFonts w:ascii="Palatino" w:hAnsi="Palatin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6DA"/>
    <w:pPr>
      <w:ind w:left="720"/>
      <w:contextualSpacing/>
    </w:pPr>
  </w:style>
  <w:style w:type="paragraph" w:styleId="Pidipagina">
    <w:name w:val="footer"/>
    <w:basedOn w:val="Normale"/>
    <w:link w:val="PidipaginaCarattere"/>
    <w:rsid w:val="00D57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6DA"/>
    <w:rPr>
      <w:rFonts w:ascii="Palatino" w:hAnsi="Palatin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576DA"/>
    <w:rPr>
      <w:color w:val="0000FF" w:themeColor="hyperlink"/>
      <w:u w:val="single"/>
    </w:rPr>
  </w:style>
  <w:style w:type="character" w:styleId="Numeropagina">
    <w:name w:val="page number"/>
    <w:basedOn w:val="Carpredefinitoparagrafo"/>
    <w:rsid w:val="00D576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6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6DA"/>
    <w:pPr>
      <w:spacing w:after="0" w:line="240" w:lineRule="auto"/>
    </w:pPr>
    <w:rPr>
      <w:rFonts w:ascii="Palatino" w:hAnsi="Palatin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6DA"/>
    <w:pPr>
      <w:ind w:left="720"/>
      <w:contextualSpacing/>
    </w:pPr>
  </w:style>
  <w:style w:type="paragraph" w:styleId="Pidipagina">
    <w:name w:val="footer"/>
    <w:basedOn w:val="Normale"/>
    <w:link w:val="PidipaginaCarattere"/>
    <w:rsid w:val="00D57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6DA"/>
    <w:rPr>
      <w:rFonts w:ascii="Palatino" w:hAnsi="Palatin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576DA"/>
    <w:rPr>
      <w:color w:val="0000FF" w:themeColor="hyperlink"/>
      <w:u w:val="single"/>
    </w:rPr>
  </w:style>
  <w:style w:type="character" w:styleId="Numeropagina">
    <w:name w:val="page number"/>
    <w:basedOn w:val="Carpredefinitoparagrafo"/>
    <w:rsid w:val="00D576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6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rmedil.it/Micsxcapo/MICXCAPO%20LAVORARE%20PIANIFICANDO.z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medil.it" TargetMode="External"/><Relationship Id="rId1" Type="http://schemas.openxmlformats.org/officeDocument/2006/relationships/hyperlink" Target="mailto:formedil@formed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linari</dc:creator>
  <cp:lastModifiedBy>Simona Magalotti</cp:lastModifiedBy>
  <cp:revision>3</cp:revision>
  <dcterms:created xsi:type="dcterms:W3CDTF">2016-06-27T08:31:00Z</dcterms:created>
  <dcterms:modified xsi:type="dcterms:W3CDTF">2016-06-27T08:32:00Z</dcterms:modified>
</cp:coreProperties>
</file>